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</w:rPr>
      </w:pPr>
      <w:bookmarkStart w:id="0" w:name="_GoBack"/>
      <w:bookmarkEnd w:id="0"/>
      <w:r>
        <w:rPr>
          <w:rFonts w:ascii="黑体" w:hAnsi="黑体" w:eastAsia="黑体"/>
        </w:rPr>
        <w:t>附件2</w:t>
      </w:r>
    </w:p>
    <w:p/>
    <w:p>
      <w:pPr>
        <w:spacing w:line="8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四川省职业院校技能大赛（高职组）赛项承办申请表</w:t>
      </w:r>
    </w:p>
    <w:p/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425"/>
        <w:gridCol w:w="1418"/>
        <w:gridCol w:w="850"/>
        <w:gridCol w:w="1276"/>
        <w:gridCol w:w="1276"/>
        <w:gridCol w:w="995"/>
        <w:gridCol w:w="1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27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赛项名称</w:t>
            </w:r>
          </w:p>
        </w:tc>
        <w:tc>
          <w:tcPr>
            <w:tcW w:w="3544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7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赛道设置（学生组和教师组可多选）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学生组  □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教师组  □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师生同赛□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27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申请学校</w:t>
            </w:r>
          </w:p>
        </w:tc>
        <w:tc>
          <w:tcPr>
            <w:tcW w:w="3544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7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拟容纳参赛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队数（人数）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840" w:type="dxa"/>
            <w:gridSpan w:val="8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学校联系人信息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部门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  <w:tc>
          <w:tcPr>
            <w:tcW w:w="274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7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电子邮箱</w:t>
            </w:r>
          </w:p>
        </w:tc>
        <w:tc>
          <w:tcPr>
            <w:tcW w:w="3544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749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9" w:hRule="atLeast"/>
          <w:jc w:val="center"/>
        </w:trPr>
        <w:tc>
          <w:tcPr>
            <w:tcW w:w="8840" w:type="dxa"/>
            <w:gridSpan w:val="8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学校基本情况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0" w:hRule="atLeast"/>
          <w:jc w:val="center"/>
        </w:trPr>
        <w:tc>
          <w:tcPr>
            <w:tcW w:w="846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各级各类大赛办赛经验</w:t>
            </w:r>
          </w:p>
        </w:tc>
        <w:tc>
          <w:tcPr>
            <w:tcW w:w="7994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7" w:hRule="atLeast"/>
          <w:jc w:val="center"/>
        </w:trPr>
        <w:tc>
          <w:tcPr>
            <w:tcW w:w="84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赛项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相关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专业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建设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情况</w:t>
            </w:r>
          </w:p>
        </w:tc>
        <w:tc>
          <w:tcPr>
            <w:tcW w:w="7994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  <w:jc w:val="center"/>
        </w:trPr>
        <w:tc>
          <w:tcPr>
            <w:tcW w:w="846" w:type="dxa"/>
            <w:vMerge w:val="restar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保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诺</w:t>
            </w:r>
          </w:p>
        </w:tc>
        <w:tc>
          <w:tcPr>
            <w:tcW w:w="7994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人员组成：</w:t>
            </w:r>
          </w:p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6" w:hRule="atLeast"/>
          <w:jc w:val="center"/>
        </w:trPr>
        <w:tc>
          <w:tcPr>
            <w:tcW w:w="84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94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经费保障：</w:t>
            </w:r>
          </w:p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1" w:hRule="atLeast"/>
          <w:jc w:val="center"/>
        </w:trPr>
        <w:tc>
          <w:tcPr>
            <w:tcW w:w="84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94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场地与设施：</w:t>
            </w:r>
          </w:p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4" w:hRule="atLeast"/>
          <w:jc w:val="center"/>
        </w:trPr>
        <w:tc>
          <w:tcPr>
            <w:tcW w:w="84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94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竞赛设备（软硬件）品牌型号、台套数等明细情况（国赛赛项是否为国赛设备，非国赛赛项是否与2022年一致）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7" w:hRule="atLeast"/>
          <w:jc w:val="center"/>
        </w:trPr>
        <w:tc>
          <w:tcPr>
            <w:tcW w:w="84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994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周边交通与食宿状况：</w:t>
            </w:r>
          </w:p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1" w:hRule="atLeast"/>
          <w:jc w:val="center"/>
        </w:trPr>
        <w:tc>
          <w:tcPr>
            <w:tcW w:w="846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直播与监控录像方案</w:t>
            </w:r>
          </w:p>
        </w:tc>
        <w:tc>
          <w:tcPr>
            <w:tcW w:w="7994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3" w:hRule="atLeast"/>
          <w:jc w:val="center"/>
        </w:trPr>
        <w:tc>
          <w:tcPr>
            <w:tcW w:w="846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学校意见</w:t>
            </w:r>
          </w:p>
        </w:tc>
        <w:tc>
          <w:tcPr>
            <w:tcW w:w="7994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签字                （公章）</w:t>
            </w:r>
          </w:p>
          <w:p>
            <w:pPr>
              <w:jc w:val="center"/>
              <w:rPr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kern w:val="0"/>
                <w:sz w:val="24"/>
                <w:szCs w:val="24"/>
              </w:rPr>
            </w:pPr>
          </w:p>
          <w:p>
            <w:pPr>
              <w:ind w:firstLine="4560" w:firstLineChars="190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年   月   日</w:t>
            </w:r>
          </w:p>
        </w:tc>
      </w:tr>
    </w:tbl>
    <w:p>
      <w:pPr>
        <w:sectPr>
          <w:footerReference r:id="rId3" w:type="default"/>
          <w:footerReference r:id="rId4" w:type="even"/>
          <w:pgSz w:w="11906" w:h="16838"/>
          <w:pgMar w:top="2098" w:right="1474" w:bottom="1985" w:left="1588" w:header="1701" w:footer="1389" w:gutter="0"/>
          <w:cols w:space="720" w:num="1"/>
          <w:docGrid w:linePitch="579" w:charSpace="-849"/>
        </w:sectPr>
      </w:pPr>
    </w:p>
    <w:p>
      <w:pPr>
        <w:rPr>
          <w:rFonts w:ascii="黑体" w:hAnsi="黑体" w:eastAsia="黑体"/>
        </w:rPr>
      </w:pPr>
      <w:r>
        <w:rPr>
          <w:rFonts w:ascii="黑体" w:hAnsi="黑体" w:eastAsia="黑体"/>
        </w:rPr>
        <w:t>附件3</w:t>
      </w:r>
    </w:p>
    <w:p/>
    <w:tbl>
      <w:tblPr>
        <w:tblStyle w:val="9"/>
        <w:tblW w:w="5622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656"/>
        <w:gridCol w:w="1096"/>
        <w:gridCol w:w="1097"/>
        <w:gridCol w:w="1097"/>
        <w:gridCol w:w="1336"/>
        <w:gridCol w:w="876"/>
        <w:gridCol w:w="656"/>
        <w:gridCol w:w="656"/>
        <w:gridCol w:w="1097"/>
        <w:gridCol w:w="1097"/>
        <w:gridCol w:w="1097"/>
        <w:gridCol w:w="1756"/>
        <w:gridCol w:w="14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5000" w:type="pct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eastAsia="等线"/>
                <w:b/>
                <w:bCs/>
                <w:color w:val="000000"/>
                <w:kern w:val="0"/>
              </w:rPr>
            </w:pPr>
            <w:r>
              <w:rPr>
                <w:rFonts w:ascii="方正小标宋简体" w:eastAsia="方正小标宋简体"/>
                <w:sz w:val="40"/>
                <w:szCs w:val="40"/>
              </w:rPr>
              <w:t>四川省职业院校技能大赛（高职组）赛项承办申请汇总表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2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eastAsia="楷体_GB2312"/>
                <w:color w:val="000000"/>
                <w:kern w:val="0"/>
                <w:sz w:val="24"/>
                <w:szCs w:val="24"/>
              </w:rPr>
              <w:t>单位（盖章）：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楷体_GB2312" w:eastAsia="楷体_GB2312"/>
                <w:kern w:val="0"/>
                <w:sz w:val="24"/>
                <w:szCs w:val="24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eastAsia="楷体_GB2312"/>
                <w:color w:val="000000"/>
                <w:kern w:val="0"/>
                <w:sz w:val="24"/>
                <w:szCs w:val="24"/>
              </w:rPr>
              <w:t>填表人：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楷体_GB2312" w:eastAsia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kern w:val="0"/>
                <w:sz w:val="24"/>
                <w:szCs w:val="24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kern w:val="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eastAsia="楷体_GB2312"/>
                <w:color w:val="000000"/>
                <w:kern w:val="0"/>
                <w:sz w:val="24"/>
                <w:szCs w:val="24"/>
              </w:rPr>
              <w:t>职务：</w:t>
            </w: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楷体_GB2312" w:eastAsia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kern w:val="0"/>
                <w:sz w:val="24"/>
                <w:szCs w:val="24"/>
              </w:rPr>
            </w:pPr>
          </w:p>
        </w:tc>
        <w:tc>
          <w:tcPr>
            <w:tcW w:w="6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eastAsia="楷体_GB2312"/>
                <w:color w:val="000000"/>
                <w:kern w:val="0"/>
                <w:sz w:val="24"/>
                <w:szCs w:val="24"/>
              </w:rPr>
              <w:t>联系电话：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eastAsia="等线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2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_GB2312" w:eastAsia="楷体_GB2312"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_GB2312" w:eastAsia="楷体_GB2312"/>
                <w:bCs/>
                <w:color w:val="000000"/>
                <w:kern w:val="0"/>
                <w:sz w:val="22"/>
                <w:szCs w:val="22"/>
              </w:rPr>
              <w:t>组别</w:t>
            </w:r>
          </w:p>
        </w:tc>
        <w:tc>
          <w:tcPr>
            <w:tcW w:w="3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_GB2312" w:eastAsia="楷体_GB2312"/>
                <w:bCs/>
                <w:color w:val="000000"/>
                <w:kern w:val="0"/>
                <w:sz w:val="22"/>
                <w:szCs w:val="22"/>
              </w:rPr>
              <w:t>赛项编号</w:t>
            </w:r>
          </w:p>
        </w:tc>
        <w:tc>
          <w:tcPr>
            <w:tcW w:w="3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_GB2312" w:eastAsia="楷体_GB2312"/>
                <w:bCs/>
                <w:color w:val="000000"/>
                <w:kern w:val="0"/>
                <w:sz w:val="22"/>
                <w:szCs w:val="22"/>
              </w:rPr>
              <w:t>赛项名称</w:t>
            </w:r>
          </w:p>
        </w:tc>
        <w:tc>
          <w:tcPr>
            <w:tcW w:w="3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_GB2312" w:eastAsia="楷体_GB2312"/>
                <w:bCs/>
                <w:color w:val="000000"/>
                <w:kern w:val="0"/>
                <w:sz w:val="22"/>
                <w:szCs w:val="22"/>
              </w:rPr>
              <w:t>申请学校</w:t>
            </w:r>
          </w:p>
        </w:tc>
        <w:tc>
          <w:tcPr>
            <w:tcW w:w="4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_GB2312" w:eastAsia="楷体_GB2312"/>
                <w:bCs/>
                <w:color w:val="000000"/>
                <w:kern w:val="0"/>
                <w:sz w:val="22"/>
                <w:szCs w:val="22"/>
              </w:rPr>
              <w:t>学校所在地</w:t>
            </w:r>
          </w:p>
        </w:tc>
        <w:tc>
          <w:tcPr>
            <w:tcW w:w="3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_GB2312" w:eastAsia="楷体_GB2312"/>
                <w:bCs/>
                <w:color w:val="000000"/>
                <w:kern w:val="0"/>
                <w:sz w:val="22"/>
                <w:szCs w:val="22"/>
              </w:rPr>
              <w:t>联系人</w:t>
            </w:r>
          </w:p>
        </w:tc>
        <w:tc>
          <w:tcPr>
            <w:tcW w:w="2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_GB2312" w:eastAsia="楷体_GB2312"/>
                <w:bCs/>
                <w:color w:val="000000"/>
                <w:kern w:val="0"/>
                <w:sz w:val="22"/>
                <w:szCs w:val="22"/>
              </w:rPr>
              <w:t>部门</w:t>
            </w:r>
          </w:p>
        </w:tc>
        <w:tc>
          <w:tcPr>
            <w:tcW w:w="2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_GB2312" w:eastAsia="楷体_GB2312"/>
                <w:bCs/>
                <w:color w:val="000000"/>
                <w:kern w:val="0"/>
                <w:sz w:val="22"/>
                <w:szCs w:val="22"/>
              </w:rPr>
              <w:t>职务</w:t>
            </w:r>
          </w:p>
        </w:tc>
        <w:tc>
          <w:tcPr>
            <w:tcW w:w="3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_GB2312" w:eastAsia="楷体_GB2312"/>
                <w:bCs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3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_GB2312" w:eastAsia="楷体_GB2312"/>
                <w:bCs/>
                <w:color w:val="000000"/>
                <w:kern w:val="0"/>
                <w:sz w:val="22"/>
                <w:szCs w:val="22"/>
              </w:rPr>
              <w:t>赛道设置</w:t>
            </w:r>
          </w:p>
        </w:tc>
        <w:tc>
          <w:tcPr>
            <w:tcW w:w="3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_GB2312" w:eastAsia="楷体_GB2312"/>
                <w:bCs/>
                <w:color w:val="000000"/>
                <w:kern w:val="0"/>
                <w:sz w:val="22"/>
                <w:szCs w:val="22"/>
              </w:rPr>
              <w:t>赛项类别</w:t>
            </w:r>
          </w:p>
        </w:tc>
        <w:tc>
          <w:tcPr>
            <w:tcW w:w="60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_GB2312" w:eastAsia="楷体_GB2312"/>
                <w:bCs/>
                <w:color w:val="000000"/>
                <w:kern w:val="0"/>
                <w:sz w:val="22"/>
                <w:szCs w:val="22"/>
              </w:rPr>
              <w:t>参赛队（人）数</w:t>
            </w:r>
          </w:p>
        </w:tc>
        <w:tc>
          <w:tcPr>
            <w:tcW w:w="48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_GB2312" w:eastAsia="楷体_GB2312"/>
                <w:bCs/>
                <w:color w:val="000000"/>
                <w:kern w:val="0"/>
                <w:sz w:val="22"/>
                <w:szCs w:val="22"/>
              </w:rPr>
              <w:t>与国赛设备对接情况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高职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高职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高职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高职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5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高职</w:t>
            </w: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ectPr>
          <w:pgSz w:w="16838" w:h="11906" w:orient="landscape"/>
          <w:pgMar w:top="1588" w:right="2098" w:bottom="1474" w:left="1985" w:header="1701" w:footer="1389" w:gutter="0"/>
          <w:cols w:space="720" w:num="1"/>
          <w:docGrid w:linePitch="579" w:charSpace="-849"/>
        </w:sectPr>
      </w:pPr>
    </w:p>
    <w:p>
      <w:pPr>
        <w:rPr>
          <w:rFonts w:ascii="黑体" w:hAnsi="黑体" w:eastAsia="黑体"/>
        </w:rPr>
      </w:pPr>
      <w:r>
        <w:rPr>
          <w:rFonts w:ascii="黑体" w:hAnsi="黑体" w:eastAsia="黑体"/>
        </w:rPr>
        <w:t>附件4</w:t>
      </w:r>
    </w:p>
    <w:p>
      <w:pPr>
        <w:rPr>
          <w:rFonts w:ascii="黑体" w:hAnsi="黑体" w:eastAsia="黑体"/>
        </w:rPr>
      </w:pPr>
    </w:p>
    <w:p>
      <w:pPr>
        <w:jc w:val="center"/>
        <w:rPr>
          <w:rFonts w:ascii="方正小标宋简体" w:eastAsia="方正小标宋简体"/>
          <w:spacing w:val="-22"/>
          <w:w w:val="97"/>
          <w:kern w:val="0"/>
          <w:sz w:val="40"/>
          <w:szCs w:val="40"/>
        </w:rPr>
      </w:pPr>
      <w:r>
        <w:rPr>
          <w:rFonts w:hint="eastAsia" w:ascii="方正小标宋简体" w:eastAsia="方正小标宋简体"/>
          <w:spacing w:val="1"/>
          <w:w w:val="97"/>
          <w:kern w:val="0"/>
          <w:sz w:val="40"/>
          <w:szCs w:val="40"/>
          <w:fitText w:val="9000" w:id="-1191937280"/>
        </w:rPr>
        <w:t>四川省职业院校技能大赛（中职组）赛项承办申请</w:t>
      </w:r>
      <w:r>
        <w:rPr>
          <w:rFonts w:hint="eastAsia" w:ascii="方正小标宋简体" w:eastAsia="方正小标宋简体"/>
          <w:spacing w:val="21"/>
          <w:w w:val="97"/>
          <w:kern w:val="0"/>
          <w:sz w:val="40"/>
          <w:szCs w:val="40"/>
          <w:fitText w:val="9000" w:id="-1191937280"/>
        </w:rPr>
        <w:t>表</w:t>
      </w:r>
    </w:p>
    <w:p>
      <w:pPr>
        <w:rPr>
          <w:rFonts w:eastAsia="方正小标宋_GBK"/>
          <w:sz w:val="36"/>
          <w:szCs w:val="36"/>
        </w:rPr>
      </w:pPr>
    </w:p>
    <w:tbl>
      <w:tblPr>
        <w:tblStyle w:val="9"/>
        <w:tblW w:w="94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"/>
        <w:gridCol w:w="775"/>
        <w:gridCol w:w="1418"/>
        <w:gridCol w:w="850"/>
        <w:gridCol w:w="1276"/>
        <w:gridCol w:w="1276"/>
        <w:gridCol w:w="1199"/>
        <w:gridCol w:w="17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71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赛项名称</w:t>
            </w:r>
          </w:p>
        </w:tc>
        <w:tc>
          <w:tcPr>
            <w:tcW w:w="3544" w:type="dxa"/>
            <w:gridSpan w:val="3"/>
            <w:shd w:val="clear" w:color="auto" w:fill="auto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47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赛道设置（学生组和教师组可多选）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学生组  □</w:t>
            </w:r>
          </w:p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教师组  □</w:t>
            </w:r>
          </w:p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师生同赛□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71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申请学校</w:t>
            </w:r>
          </w:p>
        </w:tc>
        <w:tc>
          <w:tcPr>
            <w:tcW w:w="3544" w:type="dxa"/>
            <w:gridSpan w:val="3"/>
            <w:shd w:val="clear" w:color="auto" w:fill="auto"/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2475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拟容纳参赛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队数（人数）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84" w:type="dxa"/>
            <w:gridSpan w:val="8"/>
            <w:shd w:val="clear" w:color="auto" w:fill="auto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学校联系人信息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姓名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部门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职务</w:t>
            </w:r>
          </w:p>
        </w:tc>
        <w:tc>
          <w:tcPr>
            <w:tcW w:w="295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1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电子邮箱</w:t>
            </w:r>
          </w:p>
        </w:tc>
        <w:tc>
          <w:tcPr>
            <w:tcW w:w="3544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联系电话</w:t>
            </w:r>
          </w:p>
        </w:tc>
        <w:tc>
          <w:tcPr>
            <w:tcW w:w="295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9" w:hRule="atLeast"/>
          <w:jc w:val="center"/>
        </w:trPr>
        <w:tc>
          <w:tcPr>
            <w:tcW w:w="9484" w:type="dxa"/>
            <w:gridSpan w:val="8"/>
            <w:shd w:val="clear" w:color="auto" w:fill="auto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学校基本情况</w:t>
            </w: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2" w:hRule="atLeast"/>
          <w:jc w:val="center"/>
        </w:trPr>
        <w:tc>
          <w:tcPr>
            <w:tcW w:w="936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各级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各类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大赛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办赛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经验</w:t>
            </w:r>
          </w:p>
        </w:tc>
        <w:tc>
          <w:tcPr>
            <w:tcW w:w="8548" w:type="dxa"/>
            <w:gridSpan w:val="7"/>
            <w:shd w:val="clear" w:color="auto" w:fill="auto"/>
          </w:tcPr>
          <w:p>
            <w:pPr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7" w:hRule="atLeast"/>
          <w:jc w:val="center"/>
        </w:trPr>
        <w:tc>
          <w:tcPr>
            <w:tcW w:w="936" w:type="dxa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赛项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相关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专业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建设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情况</w:t>
            </w:r>
          </w:p>
        </w:tc>
        <w:tc>
          <w:tcPr>
            <w:tcW w:w="8548" w:type="dxa"/>
            <w:gridSpan w:val="7"/>
            <w:shd w:val="clear" w:color="auto" w:fill="auto"/>
          </w:tcPr>
          <w:p>
            <w:pPr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  <w:jc w:val="center"/>
        </w:trPr>
        <w:tc>
          <w:tcPr>
            <w:tcW w:w="936" w:type="dxa"/>
            <w:vMerge w:val="restar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保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诺</w:t>
            </w:r>
          </w:p>
        </w:tc>
        <w:tc>
          <w:tcPr>
            <w:tcW w:w="8548" w:type="dxa"/>
            <w:gridSpan w:val="7"/>
            <w:shd w:val="clear" w:color="auto" w:fill="auto"/>
          </w:tcPr>
          <w:p>
            <w:pPr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人员组成：</w:t>
            </w:r>
          </w:p>
          <w:p>
            <w:pPr>
              <w:jc w:val="left"/>
              <w:rPr>
                <w:sz w:val="24"/>
                <w:szCs w:val="24"/>
              </w:rPr>
            </w:pPr>
          </w:p>
          <w:p>
            <w:pPr>
              <w:jc w:val="left"/>
              <w:rPr>
                <w:sz w:val="24"/>
                <w:szCs w:val="24"/>
              </w:rPr>
            </w:pPr>
          </w:p>
          <w:p>
            <w:pPr>
              <w:jc w:val="left"/>
              <w:rPr>
                <w:sz w:val="24"/>
                <w:szCs w:val="24"/>
              </w:rPr>
            </w:pPr>
          </w:p>
          <w:p>
            <w:pPr>
              <w:jc w:val="left"/>
              <w:rPr>
                <w:sz w:val="24"/>
                <w:szCs w:val="24"/>
              </w:rPr>
            </w:pPr>
          </w:p>
          <w:p>
            <w:pPr>
              <w:jc w:val="left"/>
              <w:rPr>
                <w:sz w:val="24"/>
                <w:szCs w:val="24"/>
              </w:rPr>
            </w:pPr>
          </w:p>
          <w:p>
            <w:pPr>
              <w:jc w:val="left"/>
              <w:rPr>
                <w:sz w:val="24"/>
                <w:szCs w:val="24"/>
              </w:rPr>
            </w:pPr>
          </w:p>
          <w:p>
            <w:pPr>
              <w:jc w:val="left"/>
              <w:rPr>
                <w:sz w:val="24"/>
                <w:szCs w:val="24"/>
              </w:rPr>
            </w:pPr>
          </w:p>
          <w:p>
            <w:pPr>
              <w:jc w:val="left"/>
              <w:rPr>
                <w:sz w:val="24"/>
                <w:szCs w:val="24"/>
              </w:rPr>
            </w:pPr>
          </w:p>
          <w:p>
            <w:pPr>
              <w:jc w:val="left"/>
              <w:rPr>
                <w:sz w:val="24"/>
                <w:szCs w:val="24"/>
              </w:rPr>
            </w:pPr>
          </w:p>
          <w:p>
            <w:pPr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6" w:hRule="atLeast"/>
          <w:jc w:val="center"/>
        </w:trPr>
        <w:tc>
          <w:tcPr>
            <w:tcW w:w="9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48" w:type="dxa"/>
            <w:gridSpan w:val="7"/>
            <w:shd w:val="clear" w:color="auto" w:fill="auto"/>
          </w:tcPr>
          <w:p>
            <w:pPr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经费保障：</w:t>
            </w:r>
          </w:p>
          <w:p>
            <w:pPr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1" w:hRule="atLeast"/>
          <w:jc w:val="center"/>
        </w:trPr>
        <w:tc>
          <w:tcPr>
            <w:tcW w:w="9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48" w:type="dxa"/>
            <w:gridSpan w:val="7"/>
            <w:shd w:val="clear" w:color="auto" w:fill="auto"/>
          </w:tcPr>
          <w:p>
            <w:pPr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场地与设施：</w:t>
            </w:r>
          </w:p>
          <w:p>
            <w:pPr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1" w:hRule="atLeast"/>
          <w:jc w:val="center"/>
        </w:trPr>
        <w:tc>
          <w:tcPr>
            <w:tcW w:w="9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48" w:type="dxa"/>
            <w:gridSpan w:val="7"/>
            <w:shd w:val="clear" w:color="auto" w:fill="auto"/>
          </w:tcPr>
          <w:p>
            <w:pPr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竞赛设备（软硬件）品牌型号、台套数等明细情况（国赛赛项是否为国赛设备，非国赛赛项是否与2022年一致）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2" w:hRule="atLeast"/>
          <w:jc w:val="center"/>
        </w:trPr>
        <w:tc>
          <w:tcPr>
            <w:tcW w:w="93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48" w:type="dxa"/>
            <w:gridSpan w:val="7"/>
            <w:shd w:val="clear" w:color="auto" w:fill="auto"/>
          </w:tcPr>
          <w:p>
            <w:pPr>
              <w:jc w:val="left"/>
              <w:rPr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周边交通与食宿状况：</w:t>
            </w:r>
          </w:p>
          <w:p>
            <w:pPr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4" w:hRule="atLeast"/>
          <w:jc w:val="center"/>
        </w:trPr>
        <w:tc>
          <w:tcPr>
            <w:tcW w:w="936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直播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与监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控录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像方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案</w:t>
            </w:r>
          </w:p>
        </w:tc>
        <w:tc>
          <w:tcPr>
            <w:tcW w:w="8548" w:type="dxa"/>
            <w:gridSpan w:val="7"/>
            <w:shd w:val="clear" w:color="auto" w:fill="auto"/>
          </w:tcPr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1" w:hRule="atLeast"/>
          <w:jc w:val="center"/>
        </w:trPr>
        <w:tc>
          <w:tcPr>
            <w:tcW w:w="936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学校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意见</w:t>
            </w:r>
          </w:p>
        </w:tc>
        <w:tc>
          <w:tcPr>
            <w:tcW w:w="8548" w:type="dxa"/>
            <w:gridSpan w:val="7"/>
            <w:shd w:val="clear" w:color="auto" w:fill="auto"/>
          </w:tcPr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ind w:firstLine="3000" w:firstLineChars="1250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</w:rPr>
              <w:t xml:space="preserve">签字                （公章）            </w:t>
            </w: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ind w:firstLine="4560" w:firstLineChars="1900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4" w:hRule="atLeast"/>
          <w:jc w:val="center"/>
        </w:trPr>
        <w:tc>
          <w:tcPr>
            <w:tcW w:w="936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市（州）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教育</w:t>
            </w:r>
            <w:r>
              <w:rPr>
                <w:rFonts w:hint="eastAsia"/>
                <w:sz w:val="24"/>
                <w:szCs w:val="24"/>
              </w:rPr>
              <w:t>主管部门</w:t>
            </w:r>
            <w:r>
              <w:rPr>
                <w:sz w:val="24"/>
                <w:szCs w:val="24"/>
              </w:rPr>
              <w:t>意见</w:t>
            </w:r>
          </w:p>
        </w:tc>
        <w:tc>
          <w:tcPr>
            <w:tcW w:w="8548" w:type="dxa"/>
            <w:gridSpan w:val="7"/>
            <w:shd w:val="clear" w:color="auto" w:fill="auto"/>
          </w:tcPr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ind w:firstLine="3000" w:firstLineChars="1250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</w:rPr>
              <w:t xml:space="preserve">签字                （公章）            </w:t>
            </w: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kern w:val="0"/>
                <w:sz w:val="24"/>
                <w:szCs w:val="24"/>
              </w:rPr>
            </w:pPr>
          </w:p>
          <w:p>
            <w:pPr>
              <w:ind w:firstLine="4560" w:firstLineChars="1900"/>
              <w:jc w:val="left"/>
              <w:rPr>
                <w:kern w:val="0"/>
                <w:sz w:val="24"/>
                <w:szCs w:val="24"/>
              </w:rPr>
            </w:pPr>
            <w:r>
              <w:rPr>
                <w:sz w:val="24"/>
              </w:rPr>
              <w:t>年   月   日</w:t>
            </w:r>
          </w:p>
        </w:tc>
      </w:tr>
    </w:tbl>
    <w:p>
      <w:pPr>
        <w:sectPr>
          <w:pgSz w:w="11906" w:h="16838"/>
          <w:pgMar w:top="2098" w:right="1474" w:bottom="1985" w:left="1588" w:header="1701" w:footer="1389" w:gutter="0"/>
          <w:cols w:space="720" w:num="1"/>
          <w:docGrid w:linePitch="579" w:charSpace="-849"/>
        </w:sectPr>
      </w:pPr>
    </w:p>
    <w:p>
      <w:pPr>
        <w:rPr>
          <w:rFonts w:ascii="黑体" w:hAnsi="黑体" w:eastAsia="黑体"/>
        </w:rPr>
      </w:pPr>
      <w:r>
        <w:rPr>
          <w:rFonts w:hint="eastAsia" w:ascii="黑体" w:hAnsi="黑体" w:eastAsia="黑体"/>
        </w:rPr>
        <w:t>附件5</w:t>
      </w:r>
    </w:p>
    <w:tbl>
      <w:tblPr>
        <w:tblStyle w:val="9"/>
        <w:tblW w:w="5615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658"/>
        <w:gridCol w:w="1098"/>
        <w:gridCol w:w="1098"/>
        <w:gridCol w:w="1098"/>
        <w:gridCol w:w="1317"/>
        <w:gridCol w:w="877"/>
        <w:gridCol w:w="656"/>
        <w:gridCol w:w="656"/>
        <w:gridCol w:w="1099"/>
        <w:gridCol w:w="1099"/>
        <w:gridCol w:w="1099"/>
        <w:gridCol w:w="1757"/>
        <w:gridCol w:w="13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5000" w:type="pct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方正小标宋简体" w:eastAsia="方正小标宋简体"/>
                <w:color w:val="000000"/>
                <w:kern w:val="0"/>
              </w:rPr>
            </w:pPr>
            <w:r>
              <w:rPr>
                <w:rFonts w:hint="eastAsia" w:ascii="方正小标宋简体" w:eastAsia="方正小标宋简体"/>
                <w:color w:val="000000"/>
                <w:kern w:val="0"/>
                <w:sz w:val="44"/>
                <w:szCs w:val="44"/>
              </w:rPr>
              <w:t>四川省职业院校技能大赛（中职组）赛项承办申请汇总表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81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eastAsia="楷体_GB2312"/>
                <w:color w:val="000000"/>
                <w:kern w:val="0"/>
                <w:sz w:val="24"/>
                <w:szCs w:val="24"/>
              </w:rPr>
              <w:t>市（州）教育主管部门（盖章）：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楷体_GB2312" w:eastAsia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2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eastAsia="楷体_GB2312"/>
                <w:color w:val="000000"/>
                <w:kern w:val="0"/>
                <w:sz w:val="24"/>
                <w:szCs w:val="24"/>
              </w:rPr>
              <w:t>填表人：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楷体_GB2312" w:eastAsia="楷体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kern w:val="0"/>
                <w:sz w:val="24"/>
                <w:szCs w:val="24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楷体_GB2312" w:eastAsia="楷体_GB2312"/>
                <w:color w:val="000000"/>
                <w:kern w:val="0"/>
                <w:sz w:val="24"/>
                <w:szCs w:val="24"/>
              </w:rPr>
              <w:t>联系电话：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楷体_GB2312" w:eastAsia="楷体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_GB2312" w:eastAsia="楷体_GB2312"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2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_GB2312" w:eastAsia="楷体_GB2312"/>
                <w:bCs/>
                <w:color w:val="000000"/>
                <w:kern w:val="0"/>
                <w:sz w:val="22"/>
                <w:szCs w:val="22"/>
              </w:rPr>
              <w:t>组别</w:t>
            </w:r>
          </w:p>
        </w:tc>
        <w:tc>
          <w:tcPr>
            <w:tcW w:w="3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_GB2312" w:eastAsia="楷体_GB2312"/>
                <w:bCs/>
                <w:color w:val="000000"/>
                <w:kern w:val="0"/>
                <w:sz w:val="22"/>
                <w:szCs w:val="22"/>
              </w:rPr>
              <w:t>赛项编号</w:t>
            </w:r>
          </w:p>
        </w:tc>
        <w:tc>
          <w:tcPr>
            <w:tcW w:w="3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_GB2312" w:eastAsia="楷体_GB2312"/>
                <w:bCs/>
                <w:color w:val="000000"/>
                <w:kern w:val="0"/>
                <w:sz w:val="22"/>
                <w:szCs w:val="22"/>
              </w:rPr>
              <w:t>赛项名称</w:t>
            </w:r>
          </w:p>
        </w:tc>
        <w:tc>
          <w:tcPr>
            <w:tcW w:w="3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_GB2312" w:eastAsia="楷体_GB2312"/>
                <w:bCs/>
                <w:color w:val="000000"/>
                <w:kern w:val="0"/>
                <w:sz w:val="22"/>
                <w:szCs w:val="22"/>
              </w:rPr>
              <w:t>申请学校</w:t>
            </w:r>
          </w:p>
        </w:tc>
        <w:tc>
          <w:tcPr>
            <w:tcW w:w="45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_GB2312" w:eastAsia="楷体_GB2312"/>
                <w:bCs/>
                <w:color w:val="000000"/>
                <w:kern w:val="0"/>
                <w:sz w:val="22"/>
                <w:szCs w:val="22"/>
              </w:rPr>
              <w:t>学校所在地</w:t>
            </w:r>
          </w:p>
        </w:tc>
        <w:tc>
          <w:tcPr>
            <w:tcW w:w="30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_GB2312" w:eastAsia="楷体_GB2312"/>
                <w:bCs/>
                <w:color w:val="000000"/>
                <w:kern w:val="0"/>
                <w:sz w:val="22"/>
                <w:szCs w:val="22"/>
              </w:rPr>
              <w:t>联系人</w:t>
            </w:r>
          </w:p>
        </w:tc>
        <w:tc>
          <w:tcPr>
            <w:tcW w:w="2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_GB2312" w:eastAsia="楷体_GB2312"/>
                <w:bCs/>
                <w:color w:val="000000"/>
                <w:kern w:val="0"/>
                <w:sz w:val="22"/>
                <w:szCs w:val="22"/>
              </w:rPr>
              <w:t>部门</w:t>
            </w:r>
          </w:p>
        </w:tc>
        <w:tc>
          <w:tcPr>
            <w:tcW w:w="2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_GB2312" w:eastAsia="楷体_GB2312"/>
                <w:bCs/>
                <w:color w:val="000000"/>
                <w:kern w:val="0"/>
                <w:sz w:val="22"/>
                <w:szCs w:val="22"/>
              </w:rPr>
              <w:t>职务</w:t>
            </w:r>
          </w:p>
        </w:tc>
        <w:tc>
          <w:tcPr>
            <w:tcW w:w="3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_GB2312" w:eastAsia="楷体_GB2312"/>
                <w:bCs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3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_GB2312" w:eastAsia="楷体_GB2312"/>
                <w:bCs/>
                <w:color w:val="000000"/>
                <w:kern w:val="0"/>
                <w:sz w:val="22"/>
                <w:szCs w:val="22"/>
              </w:rPr>
              <w:t>赛道设置</w:t>
            </w:r>
          </w:p>
        </w:tc>
        <w:tc>
          <w:tcPr>
            <w:tcW w:w="37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_GB2312" w:eastAsia="楷体_GB2312"/>
                <w:bCs/>
                <w:color w:val="000000"/>
                <w:kern w:val="0"/>
                <w:sz w:val="22"/>
                <w:szCs w:val="22"/>
              </w:rPr>
              <w:t>赛项类别</w:t>
            </w:r>
          </w:p>
        </w:tc>
        <w:tc>
          <w:tcPr>
            <w:tcW w:w="60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_GB2312" w:eastAsia="楷体_GB2312"/>
                <w:bCs/>
                <w:color w:val="000000"/>
                <w:kern w:val="0"/>
                <w:sz w:val="22"/>
                <w:szCs w:val="22"/>
              </w:rPr>
              <w:t>参赛队（人）数</w:t>
            </w:r>
          </w:p>
        </w:tc>
        <w:tc>
          <w:tcPr>
            <w:tcW w:w="48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楷体_GB2312" w:eastAsia="楷体_GB2312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楷体_GB2312" w:eastAsia="楷体_GB2312"/>
                <w:bCs/>
                <w:color w:val="000000"/>
                <w:kern w:val="0"/>
                <w:sz w:val="22"/>
                <w:szCs w:val="22"/>
              </w:rPr>
              <w:t>与国赛设备对接情况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中职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中职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中职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中职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26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2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/>
                <w:color w:val="000000"/>
                <w:kern w:val="0"/>
                <w:sz w:val="22"/>
                <w:szCs w:val="22"/>
              </w:rPr>
              <w:t>中职</w:t>
            </w: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7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0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/>
                <w:color w:val="000000"/>
                <w:kern w:val="0"/>
                <w:sz w:val="22"/>
                <w:szCs w:val="22"/>
              </w:rPr>
            </w:pPr>
          </w:p>
        </w:tc>
      </w:tr>
    </w:tbl>
    <w:p/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-28575</wp:posOffset>
                </wp:positionH>
                <wp:positionV relativeFrom="paragraph">
                  <wp:posOffset>6732905</wp:posOffset>
                </wp:positionV>
                <wp:extent cx="5657850" cy="0"/>
                <wp:effectExtent l="0" t="28575" r="0" b="28575"/>
                <wp:wrapNone/>
                <wp:docPr id="1" name="直线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7850" cy="0"/>
                        </a:xfrm>
                        <a:prstGeom prst="line">
                          <a:avLst/>
                        </a:prstGeom>
                        <a:ln w="57150" cap="flat" cmpd="thinThick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9" o:spid="_x0000_s1026" o:spt="20" style="position:absolute;left:0pt;margin-left:-2.25pt;margin-top:530.15pt;height:0pt;width:445.5pt;z-index:251659264;mso-width-relative:page;mso-height-relative:page;" filled="f" stroked="t" coordsize="21600,21600" o:gfxdata="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/&#10;SqHO1gAAAAwBAAAPAAAAAAAAAAEAIAAAACIAAABkcnMvZG93bnJldi54bWxQSwECFAAUAAAACACH&#10;TuJARqu4ju0BAADiAwAADgAAAAAAAAABACAAAAAlAQAAZHJzL2Uyb0RvYy54bWxQSwUGAAAAAAYA&#10;BgBZAQAAhAUAAAAA&#10;">
                <v:fill on="f" focussize="0,0"/>
                <v:stroke weight="4.5pt" color="#FF0000" linestyle="thinThick" joinstyle="round"/>
                <v:imagedata o:title=""/>
                <o:lock v:ext="edit" aspectratio="f"/>
              </v:line>
            </w:pict>
          </mc:Fallback>
        </mc:AlternateContent>
      </w:r>
    </w:p>
    <w:sectPr>
      <w:footerReference r:id="rId5" w:type="default"/>
      <w:footerReference r:id="rId6" w:type="even"/>
      <w:pgSz w:w="16840" w:h="11907" w:orient="landscape"/>
      <w:pgMar w:top="1588" w:right="2098" w:bottom="1474" w:left="1985" w:header="1701" w:footer="1588" w:gutter="0"/>
      <w:cols w:space="425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2C7F99D-7FB5-47EA-9FCD-C99B4FCF7F5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2" w:fontKey="{20DF7F78-468D-44FB-AC23-8C8A4F44FFCB}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3" w:fontKey="{282FD933-329B-4BFB-B44D-6C7A92F19BD7}"/>
  </w:font>
  <w:font w:name="方正小标宋_GBK">
    <w:panose1 w:val="02000000000000000000"/>
    <w:charset w:val="86"/>
    <w:family w:val="swiss"/>
    <w:pitch w:val="default"/>
    <w:sig w:usb0="00000001" w:usb1="080E0000" w:usb2="00000000" w:usb3="00000000" w:csb0="00040000" w:csb1="00000000"/>
    <w:embedRegular r:id="rId4" w:fontKey="{039F16AD-D2B7-45F6-BE2F-39AE02618CD0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5" w:fontKey="{1D851AA4-6785-44B5-AACA-6D921D635A83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6" w:fontKey="{916B3AAF-E440-42FF-8F4B-F7092BB9E7B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ind w:right="320" w:rightChars="100"/>
      <w:rPr>
        <w:rStyle w:val="12"/>
        <w:rFonts w:ascii="宋体" w:hAnsi="宋体" w:eastAsia="宋体"/>
        <w:sz w:val="28"/>
        <w:szCs w:val="28"/>
      </w:rPr>
    </w:pPr>
    <w:r>
      <w:rPr>
        <w:rStyle w:val="12"/>
        <w:rFonts w:hint="eastAsia" w:ascii="宋体" w:hAnsi="宋体" w:eastAsia="宋体"/>
        <w:sz w:val="28"/>
        <w:szCs w:val="28"/>
      </w:rPr>
      <w:t xml:space="preserve">— </w:t>
    </w:r>
    <w:r>
      <w:rPr>
        <w:rFonts w:ascii="宋体" w:hAnsi="宋体" w:eastAsia="宋体"/>
        <w:sz w:val="28"/>
        <w:szCs w:val="28"/>
      </w:rPr>
      <w:fldChar w:fldCharType="begin"/>
    </w:r>
    <w:r>
      <w:rPr>
        <w:rStyle w:val="12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12"/>
        <w:rFonts w:ascii="宋体" w:hAnsi="宋体" w:eastAsia="宋体"/>
        <w:sz w:val="28"/>
        <w:szCs w:val="28"/>
      </w:rPr>
      <w:t>7</w:t>
    </w:r>
    <w:r>
      <w:rPr>
        <w:rFonts w:ascii="宋体" w:hAnsi="宋体" w:eastAsia="宋体"/>
        <w:sz w:val="28"/>
        <w:szCs w:val="28"/>
      </w:rPr>
      <w:fldChar w:fldCharType="end"/>
    </w:r>
    <w:r>
      <w:rPr>
        <w:rStyle w:val="12"/>
        <w:rFonts w:hint="eastAsia" w:ascii="宋体" w:hAnsi="宋体" w:eastAsia="宋体"/>
        <w:sz w:val="28"/>
        <w:szCs w:val="28"/>
      </w:rPr>
      <w:t xml:space="preserve"> —</w:t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ind w:left="320" w:leftChars="100"/>
      <w:rPr>
        <w:rStyle w:val="12"/>
        <w:rFonts w:ascii="宋体" w:hAnsi="宋体" w:eastAsia="宋体"/>
        <w:sz w:val="28"/>
        <w:szCs w:val="28"/>
      </w:rPr>
    </w:pPr>
    <w:r>
      <w:rPr>
        <w:rStyle w:val="12"/>
        <w:rFonts w:hint="eastAsia" w:ascii="宋体" w:hAnsi="宋体" w:eastAsia="宋体"/>
        <w:sz w:val="28"/>
        <w:szCs w:val="28"/>
      </w:rPr>
      <w:t xml:space="preserve">— </w:t>
    </w:r>
    <w:r>
      <w:rPr>
        <w:rFonts w:ascii="宋体" w:hAnsi="宋体" w:eastAsia="宋体"/>
        <w:sz w:val="28"/>
        <w:szCs w:val="28"/>
      </w:rPr>
      <w:fldChar w:fldCharType="begin"/>
    </w:r>
    <w:r>
      <w:rPr>
        <w:rStyle w:val="12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12"/>
        <w:rFonts w:ascii="宋体" w:hAnsi="宋体" w:eastAsia="宋体"/>
        <w:sz w:val="28"/>
        <w:szCs w:val="28"/>
      </w:rPr>
      <w:t>8</w:t>
    </w:r>
    <w:r>
      <w:rPr>
        <w:rFonts w:ascii="宋体" w:hAnsi="宋体" w:eastAsia="宋体"/>
        <w:sz w:val="28"/>
        <w:szCs w:val="28"/>
      </w:rPr>
      <w:fldChar w:fldCharType="end"/>
    </w:r>
    <w:r>
      <w:rPr>
        <w:rStyle w:val="12"/>
        <w:rFonts w:hint="eastAsia" w:ascii="宋体" w:hAnsi="宋体" w:eastAsia="宋体"/>
        <w:sz w:val="28"/>
        <w:szCs w:val="28"/>
      </w:rPr>
      <w:t xml:space="preserve"> —</w:t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ind w:right="320" w:rightChars="100"/>
      <w:rPr>
        <w:rStyle w:val="12"/>
        <w:rFonts w:ascii="宋体" w:hAnsi="宋体" w:eastAsia="宋体"/>
        <w:sz w:val="28"/>
        <w:szCs w:val="28"/>
      </w:rPr>
    </w:pPr>
    <w:r>
      <w:rPr>
        <w:rStyle w:val="12"/>
        <w:rFonts w:hint="eastAsia" w:ascii="宋体" w:hAnsi="宋体" w:eastAsia="宋体"/>
        <w:sz w:val="28"/>
        <w:szCs w:val="28"/>
      </w:rPr>
      <w:t xml:space="preserve">— </w:t>
    </w:r>
    <w:r>
      <w:rPr>
        <w:rStyle w:val="12"/>
        <w:rFonts w:ascii="宋体" w:hAnsi="宋体" w:eastAsia="宋体"/>
        <w:sz w:val="28"/>
        <w:szCs w:val="28"/>
      </w:rPr>
      <w:fldChar w:fldCharType="begin"/>
    </w:r>
    <w:r>
      <w:rPr>
        <w:rStyle w:val="12"/>
        <w:rFonts w:ascii="宋体" w:hAnsi="宋体" w:eastAsia="宋体"/>
        <w:sz w:val="28"/>
        <w:szCs w:val="28"/>
      </w:rPr>
      <w:instrText xml:space="preserve">PAGE  </w:instrText>
    </w:r>
    <w:r>
      <w:rPr>
        <w:rStyle w:val="12"/>
        <w:rFonts w:ascii="宋体" w:hAnsi="宋体" w:eastAsia="宋体"/>
        <w:sz w:val="28"/>
        <w:szCs w:val="28"/>
      </w:rPr>
      <w:fldChar w:fldCharType="separate"/>
    </w:r>
    <w:r>
      <w:rPr>
        <w:rStyle w:val="12"/>
        <w:rFonts w:ascii="宋体" w:hAnsi="宋体" w:eastAsia="宋体"/>
        <w:sz w:val="28"/>
        <w:szCs w:val="28"/>
      </w:rPr>
      <w:t>9</w:t>
    </w:r>
    <w:r>
      <w:rPr>
        <w:rStyle w:val="12"/>
        <w:rFonts w:ascii="宋体" w:hAnsi="宋体" w:eastAsia="宋体"/>
        <w:sz w:val="28"/>
        <w:szCs w:val="28"/>
      </w:rPr>
      <w:fldChar w:fldCharType="end"/>
    </w:r>
    <w:r>
      <w:rPr>
        <w:rStyle w:val="12"/>
        <w:rFonts w:hint="eastAsia" w:ascii="宋体" w:hAnsi="宋体" w:eastAsia="宋体"/>
        <w:sz w:val="28"/>
        <w:szCs w:val="28"/>
      </w:rPr>
      <w:t xml:space="preserve"> —</w:t>
    </w:r>
  </w:p>
  <w:p>
    <w:pPr>
      <w:pStyle w:val="5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ind w:left="320" w:leftChars="100"/>
      <w:rPr>
        <w:rStyle w:val="12"/>
        <w:rFonts w:ascii="宋体" w:hAnsi="宋体" w:eastAsia="宋体"/>
        <w:sz w:val="28"/>
        <w:szCs w:val="28"/>
      </w:rPr>
    </w:pPr>
    <w:r>
      <w:rPr>
        <w:rStyle w:val="12"/>
        <w:rFonts w:hint="eastAsia" w:ascii="宋体" w:hAnsi="宋体" w:eastAsia="宋体"/>
        <w:sz w:val="28"/>
        <w:szCs w:val="28"/>
      </w:rPr>
      <w:t xml:space="preserve">— </w:t>
    </w:r>
    <w:r>
      <w:rPr>
        <w:rStyle w:val="12"/>
        <w:rFonts w:ascii="宋体" w:hAnsi="宋体" w:eastAsia="宋体"/>
        <w:sz w:val="28"/>
        <w:szCs w:val="28"/>
      </w:rPr>
      <w:fldChar w:fldCharType="begin"/>
    </w:r>
    <w:r>
      <w:rPr>
        <w:rStyle w:val="12"/>
        <w:rFonts w:ascii="宋体" w:hAnsi="宋体" w:eastAsia="宋体"/>
        <w:sz w:val="28"/>
        <w:szCs w:val="28"/>
      </w:rPr>
      <w:instrText xml:space="preserve">PAGE  </w:instrText>
    </w:r>
    <w:r>
      <w:rPr>
        <w:rStyle w:val="12"/>
        <w:rFonts w:ascii="宋体" w:hAnsi="宋体" w:eastAsia="宋体"/>
        <w:sz w:val="28"/>
        <w:szCs w:val="28"/>
      </w:rPr>
      <w:fldChar w:fldCharType="separate"/>
    </w:r>
    <w:r>
      <w:rPr>
        <w:rStyle w:val="12"/>
        <w:rFonts w:ascii="宋体" w:hAnsi="宋体" w:eastAsia="宋体"/>
        <w:sz w:val="28"/>
        <w:szCs w:val="28"/>
      </w:rPr>
      <w:t>10</w:t>
    </w:r>
    <w:r>
      <w:rPr>
        <w:rStyle w:val="12"/>
        <w:rFonts w:ascii="宋体" w:hAnsi="宋体" w:eastAsia="宋体"/>
        <w:sz w:val="28"/>
        <w:szCs w:val="28"/>
      </w:rPr>
      <w:fldChar w:fldCharType="end"/>
    </w:r>
    <w:r>
      <w:rPr>
        <w:rStyle w:val="12"/>
        <w:rFonts w:hint="eastAsia" w:ascii="宋体" w:hAnsi="宋体" w:eastAsia="宋体"/>
        <w:sz w:val="28"/>
        <w:szCs w:val="28"/>
      </w:rPr>
      <w:t xml:space="preserve"> —</w:t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evenAndOddHeaders w:val="1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://202.61.88.179:80/seeyon/officeservlet"/>
  </w:docVars>
  <w:rsids>
    <w:rsidRoot w:val="00937662"/>
    <w:rsid w:val="0002581B"/>
    <w:rsid w:val="000470F3"/>
    <w:rsid w:val="00077BDD"/>
    <w:rsid w:val="000B07E0"/>
    <w:rsid w:val="000C39D7"/>
    <w:rsid w:val="000F1ADB"/>
    <w:rsid w:val="00125E76"/>
    <w:rsid w:val="0017070F"/>
    <w:rsid w:val="00172C72"/>
    <w:rsid w:val="001B66F3"/>
    <w:rsid w:val="001D2EDA"/>
    <w:rsid w:val="001D4677"/>
    <w:rsid w:val="002415C6"/>
    <w:rsid w:val="00253EE3"/>
    <w:rsid w:val="00277F39"/>
    <w:rsid w:val="002B4646"/>
    <w:rsid w:val="002D74AF"/>
    <w:rsid w:val="00315A1D"/>
    <w:rsid w:val="003C170C"/>
    <w:rsid w:val="0040328D"/>
    <w:rsid w:val="00403CE4"/>
    <w:rsid w:val="004847CB"/>
    <w:rsid w:val="00502423"/>
    <w:rsid w:val="00532A9B"/>
    <w:rsid w:val="005C0E67"/>
    <w:rsid w:val="005D7D66"/>
    <w:rsid w:val="005E09C0"/>
    <w:rsid w:val="005E5F5F"/>
    <w:rsid w:val="00636DC5"/>
    <w:rsid w:val="00672EC0"/>
    <w:rsid w:val="006C6A33"/>
    <w:rsid w:val="00763290"/>
    <w:rsid w:val="00776F49"/>
    <w:rsid w:val="007E0DE8"/>
    <w:rsid w:val="008A2868"/>
    <w:rsid w:val="008C4EB4"/>
    <w:rsid w:val="008D5B07"/>
    <w:rsid w:val="00912133"/>
    <w:rsid w:val="00912656"/>
    <w:rsid w:val="00937662"/>
    <w:rsid w:val="009605A8"/>
    <w:rsid w:val="00971921"/>
    <w:rsid w:val="009A7054"/>
    <w:rsid w:val="009C29F6"/>
    <w:rsid w:val="009C43B6"/>
    <w:rsid w:val="00A34483"/>
    <w:rsid w:val="00A46355"/>
    <w:rsid w:val="00A471C2"/>
    <w:rsid w:val="00A71D98"/>
    <w:rsid w:val="00A85C88"/>
    <w:rsid w:val="00A90569"/>
    <w:rsid w:val="00AE032C"/>
    <w:rsid w:val="00B40E97"/>
    <w:rsid w:val="00B63761"/>
    <w:rsid w:val="00B90494"/>
    <w:rsid w:val="00BE7523"/>
    <w:rsid w:val="00BE7C97"/>
    <w:rsid w:val="00BF30C0"/>
    <w:rsid w:val="00C07BC6"/>
    <w:rsid w:val="00C32F1A"/>
    <w:rsid w:val="00C5692F"/>
    <w:rsid w:val="00CC620F"/>
    <w:rsid w:val="00CE1AB7"/>
    <w:rsid w:val="00D55241"/>
    <w:rsid w:val="00E14BFD"/>
    <w:rsid w:val="00EA1945"/>
    <w:rsid w:val="00EA3157"/>
    <w:rsid w:val="00EB3F3D"/>
    <w:rsid w:val="00EC2A23"/>
    <w:rsid w:val="00EC6806"/>
    <w:rsid w:val="00EC7462"/>
    <w:rsid w:val="00FA7EEC"/>
    <w:rsid w:val="00FD225D"/>
    <w:rsid w:val="00FF25F0"/>
    <w:rsid w:val="0D2C3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39" w:semiHidden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99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8"/>
    <w:qFormat/>
    <w:uiPriority w:val="0"/>
    <w:rPr>
      <w:rFonts w:ascii="宋体" w:hAnsi="Courier New" w:eastAsia="宋体"/>
      <w:sz w:val="21"/>
      <w:szCs w:val="20"/>
    </w:rPr>
  </w:style>
  <w:style w:type="paragraph" w:styleId="3">
    <w:name w:val="Date"/>
    <w:basedOn w:val="1"/>
    <w:next w:val="1"/>
    <w:link w:val="19"/>
    <w:qFormat/>
    <w:uiPriority w:val="0"/>
    <w:pPr>
      <w:ind w:left="100" w:leftChars="2500"/>
    </w:pPr>
  </w:style>
  <w:style w:type="paragraph" w:styleId="4">
    <w:name w:val="Balloon Text"/>
    <w:basedOn w:val="1"/>
    <w:link w:val="17"/>
    <w:qFormat/>
    <w:uiPriority w:val="0"/>
    <w:rPr>
      <w:sz w:val="18"/>
      <w:szCs w:val="18"/>
    </w:rPr>
  </w:style>
  <w:style w:type="paragraph" w:styleId="5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39"/>
  </w:style>
  <w:style w:type="paragraph" w:styleId="8">
    <w:name w:val="toc 2"/>
    <w:basedOn w:val="1"/>
    <w:next w:val="1"/>
    <w:qFormat/>
    <w:uiPriority w:val="39"/>
    <w:pPr>
      <w:ind w:left="420" w:leftChars="200"/>
    </w:pPr>
  </w:style>
  <w:style w:type="table" w:styleId="10">
    <w:name w:val="Table Grid"/>
    <w:basedOn w:val="9"/>
    <w:qFormat/>
    <w:uiPriority w:val="39"/>
    <w:rPr>
      <w:rFonts w:ascii="等线" w:hAnsi="等线" w:eastAsia="等线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qFormat/>
    <w:uiPriority w:val="99"/>
  </w:style>
  <w:style w:type="character" w:styleId="13">
    <w:name w:val="FollowedHyperlink"/>
    <w:unhideWhenUsed/>
    <w:qFormat/>
    <w:uiPriority w:val="99"/>
    <w:rPr>
      <w:color w:val="954F72"/>
      <w:u w:val="single"/>
    </w:rPr>
  </w:style>
  <w:style w:type="character" w:styleId="14">
    <w:name w:val="Hyperlink"/>
    <w:qFormat/>
    <w:uiPriority w:val="99"/>
    <w:rPr>
      <w:color w:val="0563C1"/>
      <w:u w:val="single"/>
    </w:rPr>
  </w:style>
  <w:style w:type="character" w:customStyle="1" w:styleId="15">
    <w:name w:val="页眉 Char"/>
    <w:link w:val="6"/>
    <w:qFormat/>
    <w:uiPriority w:val="0"/>
    <w:rPr>
      <w:rFonts w:eastAsia="仿宋_GB2312"/>
      <w:kern w:val="2"/>
      <w:sz w:val="18"/>
      <w:szCs w:val="18"/>
    </w:rPr>
  </w:style>
  <w:style w:type="character" w:customStyle="1" w:styleId="16">
    <w:name w:val="页脚 Char"/>
    <w:link w:val="5"/>
    <w:qFormat/>
    <w:uiPriority w:val="99"/>
    <w:rPr>
      <w:rFonts w:eastAsia="仿宋_GB2312"/>
      <w:kern w:val="2"/>
      <w:sz w:val="18"/>
      <w:szCs w:val="18"/>
    </w:rPr>
  </w:style>
  <w:style w:type="character" w:customStyle="1" w:styleId="17">
    <w:name w:val="批注框文本 Char1"/>
    <w:link w:val="4"/>
    <w:qFormat/>
    <w:uiPriority w:val="0"/>
    <w:rPr>
      <w:rFonts w:eastAsia="仿宋_GB2312"/>
      <w:kern w:val="2"/>
      <w:sz w:val="18"/>
      <w:szCs w:val="18"/>
    </w:rPr>
  </w:style>
  <w:style w:type="character" w:customStyle="1" w:styleId="18">
    <w:name w:val="纯文本 Char"/>
    <w:link w:val="2"/>
    <w:qFormat/>
    <w:uiPriority w:val="0"/>
    <w:rPr>
      <w:rFonts w:ascii="宋体" w:hAnsi="Courier New"/>
      <w:kern w:val="2"/>
      <w:sz w:val="21"/>
    </w:rPr>
  </w:style>
  <w:style w:type="character" w:customStyle="1" w:styleId="19">
    <w:name w:val="日期 Char"/>
    <w:link w:val="3"/>
    <w:qFormat/>
    <w:uiPriority w:val="0"/>
    <w:rPr>
      <w:rFonts w:eastAsia="仿宋_GB2312"/>
      <w:kern w:val="2"/>
      <w:sz w:val="32"/>
      <w:szCs w:val="32"/>
    </w:rPr>
  </w:style>
  <w:style w:type="character" w:customStyle="1" w:styleId="20">
    <w:name w:val="_Style 14"/>
    <w:unhideWhenUsed/>
    <w:qFormat/>
    <w:uiPriority w:val="99"/>
    <w:rPr>
      <w:color w:val="605E5C"/>
      <w:shd w:val="clear" w:color="auto" w:fill="E1DFDD"/>
    </w:rPr>
  </w:style>
  <w:style w:type="paragraph" w:customStyle="1" w:styleId="21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_GBK" w:hAnsi="方正小标宋_GBK" w:eastAsia="宋体" w:cs="方正小标宋_GBK"/>
      <w:color w:val="000000"/>
      <w:sz w:val="24"/>
      <w:szCs w:val="24"/>
      <w:lang w:val="en-US" w:eastAsia="zh-CN" w:bidi="ar-SA"/>
    </w:rPr>
  </w:style>
  <w:style w:type="paragraph" w:customStyle="1" w:styleId="22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2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等线" w:eastAsia="等线" w:cs="宋体"/>
      <w:kern w:val="0"/>
      <w:sz w:val="18"/>
      <w:szCs w:val="18"/>
    </w:rPr>
  </w:style>
  <w:style w:type="paragraph" w:customStyle="1" w:styleId="24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仿宋_GB2312" w:hAnsi="宋体" w:cs="宋体"/>
      <w:color w:val="000000"/>
      <w:kern w:val="0"/>
      <w:sz w:val="24"/>
      <w:szCs w:val="24"/>
    </w:rPr>
  </w:style>
  <w:style w:type="paragraph" w:customStyle="1" w:styleId="25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cs="宋体"/>
      <w:color w:val="000000"/>
      <w:kern w:val="0"/>
      <w:sz w:val="24"/>
      <w:szCs w:val="24"/>
    </w:rPr>
  </w:style>
  <w:style w:type="paragraph" w:customStyle="1" w:styleId="26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仿宋_GB2312" w:hAnsi="宋体" w:cs="宋体"/>
      <w:kern w:val="0"/>
      <w:sz w:val="24"/>
      <w:szCs w:val="24"/>
    </w:rPr>
  </w:style>
  <w:style w:type="paragraph" w:customStyle="1" w:styleId="27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楷体_GB2312" w:hAnsi="宋体" w:eastAsia="楷体_GB2312" w:cs="宋体"/>
      <w:b/>
      <w:bCs/>
      <w:kern w:val="0"/>
      <w:sz w:val="24"/>
      <w:szCs w:val="24"/>
    </w:rPr>
  </w:style>
  <w:style w:type="paragraph" w:customStyle="1" w:styleId="28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楷体_GB2312" w:hAnsi="宋体" w:eastAsia="楷体_GB2312" w:cs="宋体"/>
      <w:b/>
      <w:bCs/>
      <w:color w:val="000000"/>
      <w:kern w:val="0"/>
      <w:sz w:val="24"/>
      <w:szCs w:val="24"/>
    </w:rPr>
  </w:style>
  <w:style w:type="paragraph" w:customStyle="1" w:styleId="29">
    <w:name w:val="_Style 24"/>
    <w:hidden/>
    <w:unhideWhenUsed/>
    <w:qFormat/>
    <w:uiPriority w:val="99"/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customStyle="1" w:styleId="30">
    <w:name w:val="Revision"/>
    <w:hidden/>
    <w:unhideWhenUsed/>
    <w:qFormat/>
    <w:uiPriority w:val="99"/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customStyle="1" w:styleId="31">
    <w:name w:val="批注框文本 Char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CUSTOMER</Company>
  <Pages>9</Pages>
  <Words>704</Words>
  <Characters>710</Characters>
  <Lines>9</Lines>
  <Paragraphs>2</Paragraphs>
  <TotalTime>1</TotalTime>
  <ScaleCrop>false</ScaleCrop>
  <LinksUpToDate>false</LinksUpToDate>
  <CharactersWithSpaces>808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2023-08-30T10:12:00Z</dcterms:created>
  <dc:creator>shuibg</dc:creator>
  <cp:lastModifiedBy>sunshine</cp:lastModifiedBy>
  <cp:lastPrinted>2022-08-04T02:19:00Z</cp:lastPrinted>
  <dcterms:modified xsi:type="dcterms:W3CDTF">2023-08-31T01:35:42Z</dcterms:modified>
  <dc:title>中共四川省委教育工作委员会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E9770C9AB9604C2CBECC469C1F57C1CA_13</vt:lpwstr>
  </property>
</Properties>
</file>