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textAlignment w:val="auto"/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附件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jc w:val="center"/>
        <w:textAlignment w:val="auto"/>
        <w:rPr>
          <w:rFonts w:hint="eastAsia" w:ascii="仿宋" w:hAnsi="仿宋" w:eastAsia="仿宋" w:cs="仿宋"/>
          <w:color w:val="auto"/>
          <w:sz w:val="40"/>
          <w:szCs w:val="40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40"/>
          <w:szCs w:val="40"/>
          <w:highlight w:val="none"/>
          <w:lang w:val="en-US" w:eastAsia="zh-CN"/>
        </w:rPr>
        <w:t>2024年四川职业技术学院教师教学能力大赛参赛团队汇总表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after="157" w:afterLines="50" w:line="590" w:lineRule="exact"/>
        <w:jc w:val="both"/>
        <w:textAlignment w:val="auto"/>
        <w:rPr>
          <w:rFonts w:hint="eastAsia" w:ascii="仿宋" w:hAnsi="仿宋" w:eastAsia="仿宋" w:cs="仿宋"/>
          <w:color w:val="auto"/>
          <w:sz w:val="30"/>
          <w:szCs w:val="30"/>
          <w:highlight w:val="none"/>
          <w:u w:val="singl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0"/>
          <w:szCs w:val="30"/>
          <w:highlight w:val="none"/>
          <w:lang w:val="en-US" w:eastAsia="zh-CN"/>
        </w:rPr>
        <w:t>二级学院（盖章）：</w:t>
      </w:r>
      <w:r>
        <w:rPr>
          <w:rFonts w:hint="eastAsia" w:ascii="仿宋" w:hAnsi="仿宋" w:eastAsia="仿宋" w:cs="仿宋"/>
          <w:color w:val="auto"/>
          <w:sz w:val="30"/>
          <w:szCs w:val="30"/>
          <w:highlight w:val="none"/>
          <w:u w:val="single"/>
          <w:lang w:val="en-US" w:eastAsia="zh-CN"/>
        </w:rPr>
        <w:t xml:space="preserve">                    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3"/>
        <w:gridCol w:w="1475"/>
        <w:gridCol w:w="1540"/>
        <w:gridCol w:w="1320"/>
        <w:gridCol w:w="1320"/>
        <w:gridCol w:w="1320"/>
        <w:gridCol w:w="1320"/>
        <w:gridCol w:w="1320"/>
        <w:gridCol w:w="1320"/>
        <w:gridCol w:w="13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sz w:val="24"/>
                <w:szCs w:val="24"/>
                <w:highlight w:val="none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u w:val="none"/>
                <w:vertAlign w:val="baseline"/>
                <w:lang w:val="en-US" w:eastAsia="zh-CN"/>
              </w:rPr>
              <w:t>序号</w:t>
            </w:r>
          </w:p>
        </w:tc>
        <w:tc>
          <w:tcPr>
            <w:tcW w:w="14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sz w:val="24"/>
                <w:szCs w:val="24"/>
                <w:highlight w:val="none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u w:val="none"/>
                <w:vertAlign w:val="baseline"/>
                <w:lang w:val="en-US" w:eastAsia="zh-CN"/>
              </w:rPr>
              <w:t>报名组别</w:t>
            </w:r>
          </w:p>
        </w:tc>
        <w:tc>
          <w:tcPr>
            <w:tcW w:w="15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sz w:val="24"/>
                <w:szCs w:val="24"/>
                <w:highlight w:val="none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u w:val="none"/>
                <w:vertAlign w:val="baseline"/>
                <w:lang w:val="en-US" w:eastAsia="zh-CN"/>
              </w:rPr>
              <w:t>公共基础课/专业名称</w:t>
            </w:r>
          </w:p>
        </w:tc>
        <w:tc>
          <w:tcPr>
            <w:tcW w:w="13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sz w:val="24"/>
                <w:szCs w:val="24"/>
                <w:highlight w:val="none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u w:val="none"/>
                <w:vertAlign w:val="baseline"/>
                <w:lang w:val="en-US" w:eastAsia="zh-CN"/>
              </w:rPr>
              <w:t>参赛课程名称</w:t>
            </w:r>
          </w:p>
        </w:tc>
        <w:tc>
          <w:tcPr>
            <w:tcW w:w="13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u w:val="none"/>
                <w:vertAlign w:val="baseline"/>
                <w:lang w:val="en-US" w:eastAsia="zh-CN"/>
              </w:rPr>
              <w:t>参赛内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sz w:val="24"/>
                <w:szCs w:val="24"/>
                <w:highlight w:val="none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u w:val="none"/>
                <w:vertAlign w:val="baseline"/>
                <w:lang w:val="en-US" w:eastAsia="zh-CN"/>
              </w:rPr>
              <w:t>容名称</w:t>
            </w:r>
          </w:p>
        </w:tc>
        <w:tc>
          <w:tcPr>
            <w:tcW w:w="13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u w:val="none"/>
                <w:vertAlign w:val="baseline"/>
                <w:lang w:val="en-US" w:eastAsia="zh-CN"/>
              </w:rPr>
              <w:t>教学团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sz w:val="24"/>
                <w:szCs w:val="24"/>
                <w:highlight w:val="none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u w:val="none"/>
                <w:vertAlign w:val="baseline"/>
                <w:lang w:val="en-US" w:eastAsia="zh-CN"/>
              </w:rPr>
              <w:t>队负责人</w:t>
            </w:r>
          </w:p>
        </w:tc>
        <w:tc>
          <w:tcPr>
            <w:tcW w:w="13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sz w:val="24"/>
                <w:szCs w:val="24"/>
                <w:highlight w:val="none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u w:val="none"/>
                <w:vertAlign w:val="baseline"/>
                <w:lang w:val="en-US" w:eastAsia="zh-CN"/>
              </w:rPr>
              <w:t>教学团队成员</w:t>
            </w:r>
          </w:p>
        </w:tc>
        <w:tc>
          <w:tcPr>
            <w:tcW w:w="13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u w:val="none"/>
                <w:vertAlign w:val="baseline"/>
                <w:lang w:val="en-US" w:eastAsia="zh-CN"/>
              </w:rPr>
              <w:t>双师型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sz w:val="24"/>
                <w:szCs w:val="24"/>
                <w:highlight w:val="none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u w:val="none"/>
                <w:vertAlign w:val="baseline"/>
                <w:lang w:val="en-US" w:eastAsia="zh-CN"/>
              </w:rPr>
              <w:t>教师人数</w:t>
            </w:r>
          </w:p>
        </w:tc>
        <w:tc>
          <w:tcPr>
            <w:tcW w:w="13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u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u w:val="none"/>
                <w:vertAlign w:val="baseline"/>
                <w:lang w:val="en-US" w:eastAsia="zh-CN" w:bidi="ar-SA"/>
              </w:rPr>
              <w:t>已有建设成果</w:t>
            </w:r>
          </w:p>
        </w:tc>
        <w:tc>
          <w:tcPr>
            <w:tcW w:w="13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sz w:val="24"/>
                <w:szCs w:val="24"/>
                <w:highlight w:val="none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u w:val="none"/>
                <w:vertAlign w:val="baseline"/>
                <w:lang w:val="en-US" w:eastAsia="zh-CN"/>
              </w:rPr>
              <w:t>备注(非申报限额及原因)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94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sz w:val="28"/>
                <w:szCs w:val="28"/>
                <w:highlight w:val="none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highlight w:val="none"/>
                <w:u w:val="none"/>
                <w:vertAlign w:val="baseline"/>
                <w:lang w:val="en-US" w:eastAsia="zh-CN"/>
              </w:rPr>
              <w:t>1</w:t>
            </w:r>
          </w:p>
        </w:tc>
        <w:tc>
          <w:tcPr>
            <w:tcW w:w="14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sz w:val="36"/>
                <w:szCs w:val="36"/>
                <w:highlight w:val="none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5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sz w:val="36"/>
                <w:szCs w:val="36"/>
                <w:highlight w:val="none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3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sz w:val="36"/>
                <w:szCs w:val="36"/>
                <w:highlight w:val="none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3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sz w:val="36"/>
                <w:szCs w:val="36"/>
                <w:highlight w:val="none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3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sz w:val="36"/>
                <w:szCs w:val="36"/>
                <w:highlight w:val="none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3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sz w:val="36"/>
                <w:szCs w:val="36"/>
                <w:highlight w:val="none"/>
                <w:u w:val="none"/>
                <w:vertAlign w:val="baseline"/>
                <w:lang w:val="en-US" w:eastAsia="zh-CN"/>
              </w:rPr>
            </w:pPr>
            <w:bookmarkStart w:id="0" w:name="_GoBack"/>
            <w:bookmarkEnd w:id="0"/>
          </w:p>
        </w:tc>
        <w:tc>
          <w:tcPr>
            <w:tcW w:w="13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sz w:val="36"/>
                <w:szCs w:val="36"/>
                <w:highlight w:val="none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3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sz w:val="36"/>
                <w:szCs w:val="36"/>
                <w:highlight w:val="none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3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sz w:val="36"/>
                <w:szCs w:val="36"/>
                <w:highlight w:val="none"/>
                <w:u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sz w:val="28"/>
                <w:szCs w:val="28"/>
                <w:highlight w:val="none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highlight w:val="none"/>
                <w:u w:val="none"/>
                <w:vertAlign w:val="baseline"/>
                <w:lang w:val="en-US" w:eastAsia="zh-CN"/>
              </w:rPr>
              <w:t>2</w:t>
            </w:r>
          </w:p>
        </w:tc>
        <w:tc>
          <w:tcPr>
            <w:tcW w:w="14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sz w:val="36"/>
                <w:szCs w:val="36"/>
                <w:highlight w:val="none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5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sz w:val="36"/>
                <w:szCs w:val="36"/>
                <w:highlight w:val="none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3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sz w:val="36"/>
                <w:szCs w:val="36"/>
                <w:highlight w:val="none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3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sz w:val="36"/>
                <w:szCs w:val="36"/>
                <w:highlight w:val="none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3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sz w:val="36"/>
                <w:szCs w:val="36"/>
                <w:highlight w:val="none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3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sz w:val="36"/>
                <w:szCs w:val="36"/>
                <w:highlight w:val="none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3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sz w:val="36"/>
                <w:szCs w:val="36"/>
                <w:highlight w:val="none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3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sz w:val="36"/>
                <w:szCs w:val="36"/>
                <w:highlight w:val="none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3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sz w:val="36"/>
                <w:szCs w:val="36"/>
                <w:highlight w:val="none"/>
                <w:u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sz w:val="28"/>
                <w:szCs w:val="28"/>
                <w:highlight w:val="none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highlight w:val="none"/>
                <w:u w:val="none"/>
                <w:vertAlign w:val="baseline"/>
                <w:lang w:val="en-US" w:eastAsia="zh-CN"/>
              </w:rPr>
              <w:t>3</w:t>
            </w:r>
          </w:p>
        </w:tc>
        <w:tc>
          <w:tcPr>
            <w:tcW w:w="14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sz w:val="36"/>
                <w:szCs w:val="36"/>
                <w:highlight w:val="none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5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sz w:val="36"/>
                <w:szCs w:val="36"/>
                <w:highlight w:val="none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3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sz w:val="36"/>
                <w:szCs w:val="36"/>
                <w:highlight w:val="none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3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sz w:val="36"/>
                <w:szCs w:val="36"/>
                <w:highlight w:val="none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3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sz w:val="36"/>
                <w:szCs w:val="36"/>
                <w:highlight w:val="none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3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sz w:val="36"/>
                <w:szCs w:val="36"/>
                <w:highlight w:val="none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3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sz w:val="36"/>
                <w:szCs w:val="36"/>
                <w:highlight w:val="none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3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sz w:val="36"/>
                <w:szCs w:val="36"/>
                <w:highlight w:val="none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3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sz w:val="36"/>
                <w:szCs w:val="36"/>
                <w:highlight w:val="none"/>
                <w:u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sz w:val="28"/>
                <w:szCs w:val="28"/>
                <w:highlight w:val="none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highlight w:val="none"/>
                <w:u w:val="none"/>
                <w:vertAlign w:val="baseline"/>
                <w:lang w:val="en-US" w:eastAsia="zh-CN"/>
              </w:rPr>
              <w:t>...</w:t>
            </w:r>
          </w:p>
        </w:tc>
        <w:tc>
          <w:tcPr>
            <w:tcW w:w="14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sz w:val="36"/>
                <w:szCs w:val="36"/>
                <w:highlight w:val="none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5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sz w:val="36"/>
                <w:szCs w:val="36"/>
                <w:highlight w:val="none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3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sz w:val="36"/>
                <w:szCs w:val="36"/>
                <w:highlight w:val="none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3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sz w:val="36"/>
                <w:szCs w:val="36"/>
                <w:highlight w:val="none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3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sz w:val="36"/>
                <w:szCs w:val="36"/>
                <w:highlight w:val="none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3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sz w:val="36"/>
                <w:szCs w:val="36"/>
                <w:highlight w:val="none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3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sz w:val="36"/>
                <w:szCs w:val="36"/>
                <w:highlight w:val="none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3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sz w:val="36"/>
                <w:szCs w:val="36"/>
                <w:highlight w:val="none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3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sz w:val="36"/>
                <w:szCs w:val="36"/>
                <w:highlight w:val="none"/>
                <w:u w:val="none"/>
                <w:vertAlign w:val="baseline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after="157" w:afterLines="50" w:line="590" w:lineRule="exact"/>
        <w:jc w:val="left"/>
        <w:textAlignment w:val="auto"/>
        <w:rPr>
          <w:rFonts w:hint="eastAsia" w:ascii="仿宋" w:hAnsi="仿宋" w:eastAsia="仿宋" w:cs="仿宋"/>
          <w:color w:val="auto"/>
          <w:sz w:val="28"/>
          <w:szCs w:val="28"/>
          <w:highlight w:val="none"/>
          <w:u w:val="none"/>
          <w:lang w:val="en-US" w:eastAsia="zh-CN"/>
        </w:rPr>
        <w:sectPr>
          <w:pgSz w:w="16838" w:h="11906" w:orient="landscape"/>
          <w:pgMar w:top="1797" w:right="1928" w:bottom="1797" w:left="1928" w:header="851" w:footer="992" w:gutter="0"/>
          <w:cols w:space="0" w:num="1"/>
          <w:rtlGutter w:val="0"/>
          <w:docGrid w:type="lines" w:linePitch="312" w:charSpace="0"/>
        </w:sect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u w:val="none"/>
          <w:lang w:val="en-US" w:eastAsia="zh-CN"/>
        </w:rPr>
        <w:t>注：1.团队成员须有35岁以下成员。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A2M2RmNWYzZTY0YjFiYThmYWUyMzc2NjIwNmI5ZWIifQ=="/>
  </w:docVars>
  <w:rsids>
    <w:rsidRoot w:val="19337A9B"/>
    <w:rsid w:val="19337A9B"/>
    <w:rsid w:val="6A1C43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2023-11-21T09:30:00Z</dcterms:created>
  <dc:creator>sunshine</dc:creator>
  <cp:lastModifiedBy>sunshine</cp:lastModifiedBy>
  <dcterms:modified xsi:type="dcterms:W3CDTF">2023-11-21T09:30:46Z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37B535B80FC64B69BA94E8F4D702F425_11</vt:lpwstr>
  </property>
</Properties>
</file>